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81E05" w14:textId="77777777" w:rsidR="007B21DF" w:rsidRPr="008E64FE" w:rsidRDefault="007B21DF" w:rsidP="007B21DF">
      <w:pPr>
        <w:pStyle w:val="1"/>
        <w:jc w:val="center"/>
        <w:rPr>
          <w:b w:val="0"/>
          <w:bCs/>
          <w:szCs w:val="28"/>
          <w:u w:val="none"/>
        </w:rPr>
      </w:pPr>
      <w:r w:rsidRPr="008E64FE">
        <w:rPr>
          <w:b w:val="0"/>
          <w:bCs/>
          <w:szCs w:val="28"/>
          <w:u w:val="none"/>
        </w:rPr>
        <w:t>Ставропольский край</w:t>
      </w:r>
    </w:p>
    <w:p w14:paraId="5F24620F" w14:textId="77777777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14:paraId="11D2B4CA" w14:textId="009F5789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20</w:t>
      </w:r>
      <w:r w:rsidRPr="003E2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8E64F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22</w:t>
      </w:r>
      <w:r w:rsidRPr="008E64FE">
        <w:rPr>
          <w:rFonts w:ascii="Times New Roman" w:hAnsi="Times New Roman"/>
          <w:sz w:val="28"/>
          <w:szCs w:val="28"/>
        </w:rPr>
        <w:t xml:space="preserve"> учебного года</w:t>
      </w:r>
    </w:p>
    <w:p w14:paraId="5B6E6CF7" w14:textId="77777777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Экономика </w:t>
      </w:r>
    </w:p>
    <w:p w14:paraId="365739CA" w14:textId="77777777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50D01A" w14:textId="6F40D50C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7 класс</w:t>
      </w:r>
    </w:p>
    <w:p w14:paraId="764C477D" w14:textId="77777777" w:rsidR="007B21DF" w:rsidRPr="008E64FE" w:rsidRDefault="007B21DF" w:rsidP="007B2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9B0E8C" w14:textId="77777777" w:rsidR="00617BE6" w:rsidRPr="00617BE6" w:rsidRDefault="00617BE6" w:rsidP="00617B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17BE6">
        <w:rPr>
          <w:rFonts w:ascii="Times New Roman" w:hAnsi="Times New Roman" w:cs="Times New Roman"/>
          <w:b/>
          <w:i/>
          <w:sz w:val="28"/>
        </w:rPr>
        <w:t>Система оценивания олимпиадных заданий:</w:t>
      </w:r>
    </w:p>
    <w:p w14:paraId="5289DB90" w14:textId="77777777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1. Задание 1 включает 2 вопроса. Каждый правильный ответ оценивается в 1 балл. Максимальное количество баллов – 2 балла. </w:t>
      </w:r>
    </w:p>
    <w:p w14:paraId="0DB900D4" w14:textId="77777777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2. Задание 2 включает 8 вопросов. Каждый правильный ответ оценивается в 2 балла. Максимальное количество баллов – 16 баллов. </w:t>
      </w:r>
    </w:p>
    <w:p w14:paraId="0D616C82" w14:textId="77777777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>3. Задание 3 включает 2 вопроса. Каждый правильный ответ оценивается в 3 балла. Максимальное количество баллов –6 баллов.</w:t>
      </w:r>
    </w:p>
    <w:p w14:paraId="6D8C6023" w14:textId="77777777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>4. Задание 4 включает 3 вопроса. Каждый правильный ответ оценивается в 4 балла. Максимальное количество баллов –12 баллов.</w:t>
      </w:r>
    </w:p>
    <w:p w14:paraId="3D50FF4C" w14:textId="1A5B7C30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>5. Задание 5. Задачи. Предлагаются 3 задачи. Максимальное количество баллов 30.</w:t>
      </w:r>
    </w:p>
    <w:p w14:paraId="675EE5B1" w14:textId="2A0E9FBA" w:rsidR="00617BE6" w:rsidRPr="00617BE6" w:rsidRDefault="00617BE6" w:rsidP="0061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Итого максимальное количество баллов по заданию </w:t>
      </w:r>
      <w:r>
        <w:rPr>
          <w:rFonts w:ascii="Times New Roman" w:hAnsi="Times New Roman" w:cs="Times New Roman"/>
          <w:sz w:val="28"/>
        </w:rPr>
        <w:t>6</w:t>
      </w:r>
      <w:r w:rsidRPr="00617BE6">
        <w:rPr>
          <w:rFonts w:ascii="Times New Roman" w:hAnsi="Times New Roman" w:cs="Times New Roman"/>
          <w:sz w:val="28"/>
        </w:rPr>
        <w:t>6.</w:t>
      </w:r>
    </w:p>
    <w:p w14:paraId="2EBE3E8B" w14:textId="77777777" w:rsidR="007B21DF" w:rsidRPr="00617BE6" w:rsidRDefault="007B21DF" w:rsidP="00617BE6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CF41637" w14:textId="77777777" w:rsidR="00BD1D55" w:rsidRDefault="007B21DF" w:rsidP="00BD1D55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  <w:sz w:val="28"/>
          <w:szCs w:val="28"/>
        </w:rPr>
        <w:t>Задание 1</w:t>
      </w:r>
      <w:r w:rsidRPr="00BD1D55">
        <w:rPr>
          <w:rStyle w:val="fontstyle21"/>
          <w:sz w:val="28"/>
          <w:szCs w:val="28"/>
        </w:rPr>
        <w:t>.</w:t>
      </w:r>
    </w:p>
    <w:p w14:paraId="3E3F1E22" w14:textId="1B051573" w:rsidR="00BA3534" w:rsidRPr="00BD1D55" w:rsidRDefault="007B21DF" w:rsidP="00BD1D55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31"/>
          <w:sz w:val="28"/>
          <w:szCs w:val="28"/>
        </w:rPr>
        <w:t>Два тестовых задания типа «верно/неверно». Правильный ответ приносит 1 балл</w:t>
      </w:r>
      <w:r w:rsidRPr="00BD1D55">
        <w:rPr>
          <w:rStyle w:val="fontstyle21"/>
          <w:sz w:val="28"/>
          <w:szCs w:val="28"/>
        </w:rPr>
        <w:t>.</w:t>
      </w:r>
    </w:p>
    <w:p w14:paraId="6F7C72DC" w14:textId="77777777" w:rsidR="00532E7E" w:rsidRDefault="00532E7E" w:rsidP="00BD1D55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C6071C1" w14:textId="53EABDB4" w:rsidR="00BD1D55" w:rsidRPr="00BD1D55" w:rsidRDefault="00BD1D55" w:rsidP="00BD1D55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hint="eastAsia"/>
          <w:sz w:val="28"/>
          <w:szCs w:val="28"/>
        </w:rPr>
      </w:pPr>
      <w:r w:rsidRPr="00BD1D55">
        <w:rPr>
          <w:rFonts w:ascii="Times New Roman" w:hAnsi="Times New Roman"/>
          <w:b/>
          <w:bCs/>
          <w:color w:val="000000"/>
          <w:sz w:val="28"/>
          <w:szCs w:val="28"/>
        </w:rPr>
        <w:t>1. Если предложение эластично, то большая часть налога выплачивается потребителем, а если неэластично – производителем.</w:t>
      </w:r>
    </w:p>
    <w:p w14:paraId="63749255" w14:textId="77777777" w:rsidR="00BD1D55" w:rsidRPr="00961689" w:rsidRDefault="00BD1D55" w:rsidP="00BD1D55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68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1) Верно         2) Неверно</w:t>
      </w:r>
    </w:p>
    <w:p w14:paraId="20315198" w14:textId="4415FE0A" w:rsidR="007B21DF" w:rsidRPr="003D2126" w:rsidRDefault="007B21DF" w:rsidP="003D2126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88AA33" w14:textId="1994855A" w:rsidR="00BD1D55" w:rsidRPr="003D2126" w:rsidRDefault="00BD1D55" w:rsidP="003D2126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D2126">
        <w:rPr>
          <w:rFonts w:ascii="Times New Roman" w:hAnsi="Times New Roman"/>
          <w:b/>
          <w:bCs/>
          <w:color w:val="000000"/>
          <w:sz w:val="28"/>
          <w:szCs w:val="28"/>
        </w:rPr>
        <w:t>2. Все блага, производимые государством, являются общественными благами.</w:t>
      </w:r>
    </w:p>
    <w:p w14:paraId="19699D26" w14:textId="77777777" w:rsidR="00BD1D55" w:rsidRPr="00961689" w:rsidRDefault="00BD1D55" w:rsidP="00BD1D55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68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1) Верно         2) Неверно</w:t>
      </w:r>
    </w:p>
    <w:p w14:paraId="1ABFAE4F" w14:textId="2793C804" w:rsidR="00BD1D55" w:rsidRPr="008F05A8" w:rsidRDefault="00BD1D55" w:rsidP="00BD1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78F782" w14:textId="77777777" w:rsidR="00B55E4D" w:rsidRDefault="00B55E4D" w:rsidP="00BD1D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14:paraId="7472CB86" w14:textId="796B250A" w:rsidR="008F05A8" w:rsidRPr="008F05A8" w:rsidRDefault="008F05A8" w:rsidP="00BD1D55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F05A8">
        <w:rPr>
          <w:rStyle w:val="fontstyle01"/>
          <w:rFonts w:ascii="Times New Roman" w:hAnsi="Times New Roman" w:cs="Times New Roman"/>
          <w:sz w:val="28"/>
          <w:szCs w:val="28"/>
        </w:rPr>
        <w:t>Задание 2</w:t>
      </w:r>
      <w:r w:rsidRPr="008F05A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6B6D1260" w14:textId="2709F578" w:rsidR="008F05A8" w:rsidRPr="008F05A8" w:rsidRDefault="008F05A8" w:rsidP="00BD1D55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F05A8">
        <w:rPr>
          <w:rStyle w:val="fontstyle31"/>
          <w:rFonts w:ascii="Times New Roman" w:hAnsi="Times New Roman" w:cs="Times New Roman"/>
          <w:sz w:val="28"/>
          <w:szCs w:val="28"/>
        </w:rPr>
        <w:t>Восемь тестовых заданий, в каждом из которых среди четырех вариантов нужно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8F05A8">
        <w:rPr>
          <w:rStyle w:val="fontstyle31"/>
          <w:rFonts w:ascii="Times New Roman" w:hAnsi="Times New Roman" w:cs="Times New Roman"/>
          <w:sz w:val="28"/>
          <w:szCs w:val="28"/>
        </w:rPr>
        <w:t>выбрать единственно верный. Верный ответ приносит 2 балла</w:t>
      </w:r>
      <w:r w:rsidRPr="008F05A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71CB4EC7" w14:textId="77777777" w:rsidR="008F05A8" w:rsidRPr="008F05A8" w:rsidRDefault="008F05A8" w:rsidP="00BD1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8A6A5B" w14:textId="0F7AEADF" w:rsidR="00780158" w:rsidRPr="00780158" w:rsidRDefault="00780158" w:rsidP="00780158">
      <w:pPr>
        <w:pStyle w:val="2"/>
        <w:ind w:firstLine="709"/>
        <w:jc w:val="both"/>
        <w:rPr>
          <w:sz w:val="28"/>
          <w:szCs w:val="28"/>
          <w:lang w:val="ru-RU"/>
        </w:rPr>
      </w:pPr>
      <w:r w:rsidRPr="00780158">
        <w:rPr>
          <w:sz w:val="28"/>
          <w:szCs w:val="28"/>
          <w:lang w:val="ru-RU"/>
        </w:rPr>
        <w:t xml:space="preserve">1. Средние издержки производства товара для любого уровня выпуска составляют 100 рублей. Тогда предельные издержки производства пятой единицы готовой продукции составят </w:t>
      </w:r>
    </w:p>
    <w:p w14:paraId="601F02CB" w14:textId="77777777" w:rsidR="00780158" w:rsidRPr="00780158" w:rsidRDefault="00780158" w:rsidP="00780158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780158">
        <w:rPr>
          <w:rFonts w:ascii="Times New Roman" w:hAnsi="Times New Roman" w:cs="Times New Roman"/>
          <w:bCs/>
          <w:sz w:val="28"/>
          <w:szCs w:val="28"/>
        </w:rPr>
        <w:t>1) 20 рублей;</w:t>
      </w:r>
    </w:p>
    <w:p w14:paraId="20BB0881" w14:textId="79912E1F" w:rsidR="00780158" w:rsidRPr="00961689" w:rsidRDefault="00780158" w:rsidP="00780158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961689">
        <w:rPr>
          <w:rFonts w:ascii="Times New Roman" w:hAnsi="Times New Roman" w:cs="Times New Roman"/>
          <w:bCs/>
          <w:sz w:val="28"/>
          <w:szCs w:val="28"/>
        </w:rPr>
        <w:t>2) 100 рублей;</w:t>
      </w:r>
    </w:p>
    <w:p w14:paraId="78FE30A2" w14:textId="2DADB860" w:rsidR="00780158" w:rsidRPr="00780158" w:rsidRDefault="000B3D65" w:rsidP="00780158">
      <w:pPr>
        <w:spacing w:after="0" w:line="240" w:lineRule="auto"/>
        <w:ind w:left="720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0158" w:rsidRPr="00780158">
        <w:rPr>
          <w:rFonts w:ascii="Times New Roman" w:hAnsi="Times New Roman" w:cs="Times New Roman"/>
          <w:sz w:val="28"/>
          <w:szCs w:val="28"/>
        </w:rPr>
        <w:t>) меньше 20 рублей;</w:t>
      </w:r>
      <w:r w:rsidR="00780158" w:rsidRPr="00780158">
        <w:rPr>
          <w:rFonts w:ascii="Times New Roman" w:hAnsi="Times New Roman" w:cs="Times New Roman"/>
          <w:sz w:val="28"/>
          <w:szCs w:val="28"/>
        </w:rPr>
        <w:tab/>
      </w:r>
      <w:r w:rsidR="00780158" w:rsidRPr="00780158">
        <w:rPr>
          <w:rFonts w:ascii="Times New Roman" w:hAnsi="Times New Roman" w:cs="Times New Roman"/>
          <w:sz w:val="28"/>
          <w:szCs w:val="28"/>
        </w:rPr>
        <w:tab/>
      </w:r>
    </w:p>
    <w:p w14:paraId="4A9CB1A9" w14:textId="65663FD3" w:rsidR="00780158" w:rsidRPr="00780158" w:rsidRDefault="00780158" w:rsidP="00780158">
      <w:pPr>
        <w:spacing w:after="0" w:line="240" w:lineRule="auto"/>
        <w:ind w:left="720" w:hanging="11"/>
        <w:rPr>
          <w:rFonts w:ascii="Times New Roman" w:hAnsi="Times New Roman" w:cs="Times New Roman"/>
          <w:sz w:val="28"/>
          <w:szCs w:val="28"/>
        </w:rPr>
      </w:pPr>
      <w:r w:rsidRPr="00780158">
        <w:rPr>
          <w:rFonts w:ascii="Times New Roman" w:hAnsi="Times New Roman" w:cs="Times New Roman"/>
          <w:sz w:val="28"/>
          <w:szCs w:val="28"/>
        </w:rPr>
        <w:tab/>
      </w:r>
      <w:r w:rsidR="000B3D65">
        <w:rPr>
          <w:rFonts w:ascii="Times New Roman" w:hAnsi="Times New Roman" w:cs="Times New Roman"/>
          <w:sz w:val="28"/>
          <w:szCs w:val="28"/>
        </w:rPr>
        <w:t>4</w:t>
      </w:r>
      <w:r w:rsidRPr="00780158">
        <w:rPr>
          <w:rFonts w:ascii="Times New Roman" w:hAnsi="Times New Roman" w:cs="Times New Roman"/>
          <w:sz w:val="28"/>
          <w:szCs w:val="28"/>
        </w:rPr>
        <w:t>)  недостаточно информации для ответа на вопрос.</w:t>
      </w:r>
    </w:p>
    <w:p w14:paraId="428C6CB3" w14:textId="17F4F411" w:rsidR="008F05A8" w:rsidRDefault="008F05A8" w:rsidP="00780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D97482" w14:textId="62D8FE92" w:rsidR="000A6915" w:rsidRPr="000A6915" w:rsidRDefault="000A6915" w:rsidP="000A6915">
      <w:pPr>
        <w:pStyle w:val="2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0A6915">
        <w:rPr>
          <w:sz w:val="28"/>
          <w:szCs w:val="28"/>
          <w:lang w:val="ru-RU"/>
        </w:rPr>
        <w:t>. Фактором, не влияющим на эластичность предложения, является:</w:t>
      </w:r>
    </w:p>
    <w:p w14:paraId="27579C95" w14:textId="77777777" w:rsidR="000A6915" w:rsidRPr="000A6915" w:rsidRDefault="000A6915" w:rsidP="000A6915">
      <w:pPr>
        <w:pStyle w:val="Textbody"/>
        <w:numPr>
          <w:ilvl w:val="0"/>
          <w:numId w:val="1"/>
        </w:numPr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915">
        <w:rPr>
          <w:rFonts w:ascii="Times New Roman" w:hAnsi="Times New Roman"/>
          <w:sz w:val="28"/>
          <w:szCs w:val="28"/>
        </w:rPr>
        <w:t>типы предлагаемых к продаже благ;</w:t>
      </w:r>
    </w:p>
    <w:p w14:paraId="671ED59F" w14:textId="77777777" w:rsidR="000A6915" w:rsidRPr="000A6915" w:rsidRDefault="000A6915" w:rsidP="000A6915">
      <w:pPr>
        <w:pStyle w:val="Textbody"/>
        <w:numPr>
          <w:ilvl w:val="0"/>
          <w:numId w:val="1"/>
        </w:numPr>
        <w:tabs>
          <w:tab w:val="left" w:pos="1131"/>
        </w:tabs>
        <w:spacing w:after="0" w:line="240" w:lineRule="auto"/>
        <w:ind w:firstLine="567"/>
        <w:jc w:val="both"/>
        <w:rPr>
          <w:rFonts w:hint="eastAsia"/>
          <w:sz w:val="28"/>
          <w:szCs w:val="28"/>
        </w:rPr>
      </w:pPr>
      <w:r w:rsidRPr="000A6915">
        <w:rPr>
          <w:rFonts w:ascii="Times New Roman" w:hAnsi="Times New Roman"/>
          <w:sz w:val="28"/>
          <w:szCs w:val="28"/>
        </w:rPr>
        <w:t>возможность длительного хранения продукции;</w:t>
      </w:r>
    </w:p>
    <w:p w14:paraId="24F61845" w14:textId="77777777" w:rsidR="000A6915" w:rsidRPr="000A6915" w:rsidRDefault="000A6915" w:rsidP="000A6915">
      <w:pPr>
        <w:pStyle w:val="Textbody"/>
        <w:numPr>
          <w:ilvl w:val="0"/>
          <w:numId w:val="1"/>
        </w:numPr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915">
        <w:rPr>
          <w:rFonts w:ascii="Times New Roman" w:hAnsi="Times New Roman"/>
          <w:sz w:val="28"/>
          <w:szCs w:val="28"/>
        </w:rPr>
        <w:t>период времени;</w:t>
      </w:r>
    </w:p>
    <w:p w14:paraId="100DCAF0" w14:textId="77777777" w:rsidR="000A6915" w:rsidRPr="00961689" w:rsidRDefault="000A6915" w:rsidP="000A6915">
      <w:pPr>
        <w:pStyle w:val="Textbody"/>
        <w:numPr>
          <w:ilvl w:val="0"/>
          <w:numId w:val="1"/>
        </w:numPr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1689">
        <w:rPr>
          <w:rFonts w:ascii="Times New Roman" w:hAnsi="Times New Roman"/>
          <w:sz w:val="28"/>
          <w:szCs w:val="28"/>
        </w:rPr>
        <w:t>доля в доходе потребителя.</w:t>
      </w:r>
    </w:p>
    <w:p w14:paraId="2B43DF62" w14:textId="3F9B2C3C" w:rsidR="000A6915" w:rsidRPr="000B3D65" w:rsidRDefault="000A6915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C1F1B" w14:textId="77777777" w:rsidR="000B3D65" w:rsidRPr="000B3D65" w:rsidRDefault="000B3D65" w:rsidP="000B3D65">
      <w:pPr>
        <w:pStyle w:val="2"/>
        <w:ind w:firstLine="709"/>
        <w:jc w:val="both"/>
        <w:rPr>
          <w:sz w:val="28"/>
          <w:szCs w:val="28"/>
          <w:lang w:val="ru-RU"/>
        </w:rPr>
      </w:pPr>
      <w:r w:rsidRPr="000B3D65">
        <w:rPr>
          <w:sz w:val="28"/>
          <w:szCs w:val="28"/>
          <w:lang w:val="ru-RU"/>
        </w:rPr>
        <w:t xml:space="preserve">3. В экономике имеет место полная занятость, если </w:t>
      </w:r>
    </w:p>
    <w:p w14:paraId="63122EB7" w14:textId="77777777" w:rsidR="000B3D65" w:rsidRPr="000B3D65" w:rsidRDefault="000B3D65" w:rsidP="000B3D65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0B3D65">
        <w:rPr>
          <w:rFonts w:ascii="Times New Roman" w:hAnsi="Times New Roman" w:cs="Times New Roman"/>
          <w:bCs/>
          <w:sz w:val="28"/>
          <w:szCs w:val="28"/>
        </w:rPr>
        <w:t>1) работает все трудоспособное население;</w:t>
      </w:r>
    </w:p>
    <w:p w14:paraId="4B970F80" w14:textId="77777777" w:rsidR="000B3D65" w:rsidRPr="000B3D65" w:rsidRDefault="000B3D65" w:rsidP="000B3D65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0B3D65">
        <w:rPr>
          <w:rFonts w:ascii="Times New Roman" w:hAnsi="Times New Roman" w:cs="Times New Roman"/>
          <w:sz w:val="28"/>
          <w:szCs w:val="28"/>
        </w:rPr>
        <w:t>2) фактический уровень безработицы равен нулю</w:t>
      </w:r>
      <w:r w:rsidRPr="000B3D65">
        <w:rPr>
          <w:rFonts w:ascii="Times New Roman" w:hAnsi="Times New Roman" w:cs="Times New Roman"/>
          <w:bCs/>
          <w:sz w:val="28"/>
          <w:szCs w:val="28"/>
        </w:rPr>
        <w:t>;</w:t>
      </w:r>
    </w:p>
    <w:p w14:paraId="49411744" w14:textId="35A0FDBE" w:rsidR="000B3D65" w:rsidRPr="000B3D65" w:rsidRDefault="000B3D65" w:rsidP="000B3D65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0B3D65">
        <w:rPr>
          <w:rFonts w:ascii="Times New Roman" w:hAnsi="Times New Roman" w:cs="Times New Roman"/>
          <w:sz w:val="28"/>
          <w:szCs w:val="28"/>
        </w:rPr>
        <w:t>3) не выходят объявления о вакансиях</w:t>
      </w:r>
      <w:r w:rsidRPr="000B3D65">
        <w:rPr>
          <w:rFonts w:ascii="Times New Roman" w:hAnsi="Times New Roman" w:cs="Times New Roman"/>
          <w:bCs/>
          <w:sz w:val="28"/>
          <w:szCs w:val="28"/>
        </w:rPr>
        <w:t>;</w:t>
      </w:r>
    </w:p>
    <w:p w14:paraId="61266D2F" w14:textId="546140E5" w:rsidR="000B3D65" w:rsidRPr="00961689" w:rsidRDefault="000B3D65" w:rsidP="000B3D6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61689">
        <w:rPr>
          <w:rFonts w:ascii="Times New Roman" w:hAnsi="Times New Roman" w:cs="Times New Roman"/>
          <w:sz w:val="28"/>
          <w:szCs w:val="28"/>
        </w:rPr>
        <w:t xml:space="preserve">4)  нет верного ответа. </w:t>
      </w:r>
    </w:p>
    <w:p w14:paraId="3EFCD117" w14:textId="164EE9B0" w:rsidR="000A6915" w:rsidRDefault="000A6915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EBF2C2" w14:textId="6D281F5D" w:rsidR="0002550B" w:rsidRPr="0002550B" w:rsidRDefault="004F213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02550B" w:rsidRPr="00025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Если один безработный приходится на каждые 10 человек трудоспособного</w:t>
      </w:r>
      <w:r w:rsidR="00025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50B" w:rsidRPr="00025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населения и на каждые 7 человек из числа занятых, то уровень безработицы</w:t>
      </w:r>
      <w:r w:rsidR="00025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50B" w:rsidRPr="00025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составляет:</w:t>
      </w:r>
    </w:p>
    <w:p w14:paraId="3EA9B3A1" w14:textId="03CCDE30" w:rsidR="0002550B" w:rsidRPr="0002550B" w:rsidRDefault="0002550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50B">
        <w:rPr>
          <w:rFonts w:ascii="Times New Roman" w:hAnsi="Times New Roman" w:cs="Times New Roman"/>
          <w:color w:val="000000"/>
          <w:sz w:val="28"/>
          <w:szCs w:val="28"/>
        </w:rPr>
        <w:t xml:space="preserve">1) 0,1%; </w:t>
      </w:r>
    </w:p>
    <w:p w14:paraId="44668936" w14:textId="6733C328" w:rsidR="0002550B" w:rsidRPr="0002550B" w:rsidRDefault="0002550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50B">
        <w:rPr>
          <w:rFonts w:ascii="Times New Roman" w:hAnsi="Times New Roman" w:cs="Times New Roman"/>
          <w:color w:val="000000"/>
          <w:sz w:val="28"/>
          <w:szCs w:val="28"/>
        </w:rPr>
        <w:t xml:space="preserve">2) 9,09%; </w:t>
      </w:r>
    </w:p>
    <w:p w14:paraId="2A632C7B" w14:textId="7DAF06DB" w:rsidR="0002550B" w:rsidRPr="0002550B" w:rsidRDefault="0002550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50B">
        <w:rPr>
          <w:rFonts w:ascii="Times New Roman" w:hAnsi="Times New Roman" w:cs="Times New Roman"/>
          <w:color w:val="000000"/>
          <w:sz w:val="28"/>
          <w:szCs w:val="28"/>
        </w:rPr>
        <w:t xml:space="preserve">3) 10%; </w:t>
      </w:r>
    </w:p>
    <w:p w14:paraId="6C67B963" w14:textId="374826C6" w:rsidR="000B3D65" w:rsidRPr="00961689" w:rsidRDefault="0002550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689">
        <w:rPr>
          <w:rFonts w:ascii="Times New Roman" w:hAnsi="Times New Roman" w:cs="Times New Roman"/>
          <w:color w:val="000000"/>
          <w:sz w:val="28"/>
          <w:szCs w:val="28"/>
        </w:rPr>
        <w:t>4) 12,5%.</w:t>
      </w:r>
    </w:p>
    <w:p w14:paraId="66045AA9" w14:textId="5016F257" w:rsidR="004F213B" w:rsidRDefault="004F213B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1DF40F34" w14:textId="19D14818" w:rsid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Домашние хозяйства в данном году израсходовали на продовольственные товары 230 млрд руб., на покупку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непродовольственных товаров 150 млрд руб., на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приобретение жилья 180 млрд руб., на оплату услуг 80 млрд руб., на покупку ценных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бумаг 35 млрд руб., на покупку земельных участков 15 млрд руб., на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благотворительные цели (помощь детским домам, религиозным организациям 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т.п.) 10 млрд руб. Какова величина потребительских расходов в экономике как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составной части ВВП?</w:t>
      </w:r>
    </w:p>
    <w:p w14:paraId="58582CFB" w14:textId="77777777" w:rsidR="00532E7E" w:rsidRPr="00961689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689">
        <w:rPr>
          <w:rFonts w:ascii="Times New Roman" w:hAnsi="Times New Roman" w:cs="Times New Roman"/>
          <w:color w:val="000000"/>
          <w:sz w:val="28"/>
          <w:szCs w:val="28"/>
        </w:rPr>
        <w:t>1) 460;</w:t>
      </w:r>
    </w:p>
    <w:p w14:paraId="46CE7BCE" w14:textId="77777777" w:rsid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 xml:space="preserve">2) 640; </w:t>
      </w:r>
    </w:p>
    <w:p w14:paraId="449111AB" w14:textId="77777777" w:rsid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 xml:space="preserve">3) 650; </w:t>
      </w:r>
    </w:p>
    <w:p w14:paraId="1B5BD17E" w14:textId="739BE613" w:rsidR="004F213B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>4) 700.</w:t>
      </w:r>
    </w:p>
    <w:p w14:paraId="3ED649BC" w14:textId="3DD77B40" w:rsid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B5CDB5" w14:textId="277C0D35" w:rsidR="00532E7E" w:rsidRP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Мир состоит из двух стран; страна Р импортирует товар Т из страны К.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Внутренний рынок товара T каждой страны совершенно-конкурентный, и в каждой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 стран функция спроса строго убывает, а функция предложения строго возрастает.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Тогда при введении страной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импортной пошлины в размере 100 </w:t>
      </w:r>
      <w:proofErr w:type="spellStart"/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д.е</w:t>
      </w:r>
      <w:proofErr w:type="spellEnd"/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за единицу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продукции:</w:t>
      </w:r>
    </w:p>
    <w:p w14:paraId="2066ADE2" w14:textId="0FCABCB3" w:rsidR="00532E7E" w:rsidRP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 xml:space="preserve">1) цена товара в стране Р повысится на 100 </w:t>
      </w:r>
      <w:proofErr w:type="spellStart"/>
      <w:r w:rsidRPr="00532E7E">
        <w:rPr>
          <w:rFonts w:ascii="Times New Roman" w:hAnsi="Times New Roman" w:cs="Times New Roman"/>
          <w:color w:val="000000"/>
          <w:sz w:val="28"/>
          <w:szCs w:val="28"/>
        </w:rPr>
        <w:t>д.е</w:t>
      </w:r>
      <w:proofErr w:type="spellEnd"/>
      <w:r w:rsidRPr="00532E7E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14:paraId="4A73D2E2" w14:textId="77777777" w:rsidR="00532E7E" w:rsidRP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>2) цена товара в стране К не изменится;</w:t>
      </w:r>
    </w:p>
    <w:p w14:paraId="40B40BB2" w14:textId="77777777" w:rsidR="00532E7E" w:rsidRPr="00532E7E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E7E">
        <w:rPr>
          <w:rFonts w:ascii="Times New Roman" w:hAnsi="Times New Roman" w:cs="Times New Roman"/>
          <w:color w:val="000000"/>
          <w:sz w:val="28"/>
          <w:szCs w:val="28"/>
        </w:rPr>
        <w:t>3) потребители товара в стране Р не пострадают;</w:t>
      </w:r>
    </w:p>
    <w:p w14:paraId="0EA02ACF" w14:textId="074A9849" w:rsidR="00532E7E" w:rsidRPr="00961689" w:rsidRDefault="00532E7E" w:rsidP="000B3D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689">
        <w:rPr>
          <w:rFonts w:ascii="Times New Roman" w:hAnsi="Times New Roman" w:cs="Times New Roman"/>
          <w:color w:val="000000"/>
          <w:sz w:val="28"/>
          <w:szCs w:val="28"/>
        </w:rPr>
        <w:t>4) потребители товара в стране К выиграют.</w:t>
      </w:r>
    </w:p>
    <w:p w14:paraId="53C0E8E2" w14:textId="2AB3180F" w:rsidR="00532E7E" w:rsidRPr="00101BBB" w:rsidRDefault="00532E7E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70767D5C" w14:textId="77777777" w:rsidR="00101BBB" w:rsidRPr="00101BBB" w:rsidRDefault="00532E7E" w:rsidP="00101BBB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01BB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 </w:t>
      </w:r>
      <w:r w:rsidR="00101BBB" w:rsidRPr="00101BBB">
        <w:rPr>
          <w:rFonts w:ascii="Times New Roman" w:hAnsi="Times New Roman"/>
          <w:b/>
          <w:color w:val="000000"/>
          <w:sz w:val="28"/>
          <w:szCs w:val="28"/>
        </w:rPr>
        <w:t>Ценовая дискриминация характеризуется:</w:t>
      </w:r>
    </w:p>
    <w:p w14:paraId="0CB42AAF" w14:textId="77777777" w:rsidR="00101BBB" w:rsidRPr="00101BBB" w:rsidRDefault="00101BBB" w:rsidP="00101BBB">
      <w:pPr>
        <w:pStyle w:val="Textbody"/>
        <w:numPr>
          <w:ilvl w:val="0"/>
          <w:numId w:val="2"/>
        </w:numPr>
        <w:tabs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BBB">
        <w:rPr>
          <w:rFonts w:ascii="Times New Roman" w:hAnsi="Times New Roman"/>
          <w:color w:val="000000"/>
          <w:sz w:val="28"/>
          <w:szCs w:val="28"/>
        </w:rPr>
        <w:t>продажей разных товар</w:t>
      </w:r>
      <w:r w:rsidRPr="00101B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ов разным покупателям </w:t>
      </w:r>
      <w:r w:rsidRPr="00101BBB">
        <w:rPr>
          <w:rFonts w:ascii="Times New Roman" w:hAnsi="Times New Roman"/>
          <w:color w:val="000000"/>
          <w:sz w:val="28"/>
          <w:szCs w:val="28"/>
        </w:rPr>
        <w:t>по одинаковым ценам;</w:t>
      </w:r>
    </w:p>
    <w:p w14:paraId="76D64394" w14:textId="77777777" w:rsidR="00101BBB" w:rsidRPr="00101BBB" w:rsidRDefault="00101BBB" w:rsidP="00101BBB">
      <w:pPr>
        <w:pStyle w:val="Textbody"/>
        <w:numPr>
          <w:ilvl w:val="0"/>
          <w:numId w:val="2"/>
        </w:numPr>
        <w:tabs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BBB">
        <w:rPr>
          <w:rFonts w:ascii="Times New Roman" w:hAnsi="Times New Roman"/>
          <w:color w:val="000000"/>
          <w:sz w:val="28"/>
          <w:szCs w:val="28"/>
        </w:rPr>
        <w:t xml:space="preserve">продажей разных товаров </w:t>
      </w:r>
      <w:r w:rsidRPr="00101B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разным покупателям </w:t>
      </w:r>
      <w:r w:rsidRPr="00101BBB">
        <w:rPr>
          <w:rFonts w:ascii="Times New Roman" w:hAnsi="Times New Roman"/>
          <w:color w:val="000000"/>
          <w:sz w:val="28"/>
          <w:szCs w:val="28"/>
        </w:rPr>
        <w:t>по разным ценам;</w:t>
      </w:r>
    </w:p>
    <w:p w14:paraId="14EB73F6" w14:textId="77777777" w:rsidR="00101BBB" w:rsidRPr="00961689" w:rsidRDefault="00101BBB" w:rsidP="00101BBB">
      <w:pPr>
        <w:pStyle w:val="Textbody"/>
        <w:numPr>
          <w:ilvl w:val="0"/>
          <w:numId w:val="2"/>
        </w:numPr>
        <w:tabs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689">
        <w:rPr>
          <w:rFonts w:ascii="Times New Roman" w:hAnsi="Times New Roman"/>
          <w:color w:val="000000"/>
          <w:sz w:val="28"/>
          <w:szCs w:val="28"/>
        </w:rPr>
        <w:t>продажей одинаковых товаров разным покупателям по разным ценам;</w:t>
      </w:r>
    </w:p>
    <w:p w14:paraId="27CC6D20" w14:textId="77777777" w:rsidR="00101BBB" w:rsidRPr="00101BBB" w:rsidRDefault="00101BBB" w:rsidP="00101BBB">
      <w:pPr>
        <w:pStyle w:val="Textbody"/>
        <w:numPr>
          <w:ilvl w:val="0"/>
          <w:numId w:val="2"/>
        </w:numPr>
        <w:tabs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BBB">
        <w:rPr>
          <w:rFonts w:ascii="Times New Roman" w:hAnsi="Times New Roman"/>
          <w:color w:val="000000"/>
          <w:sz w:val="28"/>
          <w:szCs w:val="28"/>
        </w:rPr>
        <w:t>продажей одинаковых товаров разным покупателям по одинаковым ценам.</w:t>
      </w:r>
    </w:p>
    <w:p w14:paraId="33AECC92" w14:textId="10FE9E87" w:rsidR="00532E7E" w:rsidRPr="002F319F" w:rsidRDefault="00532E7E" w:rsidP="002F31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53EBC6" w14:textId="6D285DB5" w:rsidR="002F319F" w:rsidRPr="002F319F" w:rsidRDefault="002F319F" w:rsidP="002F319F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319F">
        <w:rPr>
          <w:rFonts w:ascii="Times New Roman" w:hAnsi="Times New Roman" w:cs="Times New Roman"/>
          <w:b/>
          <w:color w:val="000000"/>
          <w:sz w:val="28"/>
          <w:szCs w:val="28"/>
        </w:rPr>
        <w:t>8. Если товар</w:t>
      </w:r>
      <w:proofErr w:type="gramStart"/>
      <w:r w:rsidRPr="002F31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</w:t>
      </w:r>
      <w:proofErr w:type="gramEnd"/>
      <w:r w:rsidRPr="002F31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всех потребителей является нормальным благом, то рост доходов  вызовет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F88D7E2" w14:textId="77777777" w:rsidR="002F319F" w:rsidRPr="002F319F" w:rsidRDefault="002F319F" w:rsidP="002F319F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2F319F">
        <w:rPr>
          <w:rFonts w:ascii="Times New Roman" w:hAnsi="Times New Roman" w:cs="Times New Roman"/>
          <w:bCs/>
          <w:sz w:val="28"/>
          <w:szCs w:val="28"/>
        </w:rPr>
        <w:t>1) снижение рыночного спроса на данный товар;</w:t>
      </w:r>
    </w:p>
    <w:p w14:paraId="5FCEC17B" w14:textId="0FAFABF0" w:rsidR="002F319F" w:rsidRPr="00961689" w:rsidRDefault="002F319F" w:rsidP="002F319F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961689">
        <w:rPr>
          <w:rFonts w:ascii="Times New Roman" w:hAnsi="Times New Roman" w:cs="Times New Roman"/>
          <w:bCs/>
          <w:sz w:val="28"/>
          <w:szCs w:val="28"/>
        </w:rPr>
        <w:tab/>
        <w:t>2) увеличение выручки продавцов данного товара;</w:t>
      </w:r>
    </w:p>
    <w:p w14:paraId="19E1775C" w14:textId="77777777" w:rsidR="002F319F" w:rsidRPr="002F319F" w:rsidRDefault="002F319F" w:rsidP="002F319F">
      <w:pPr>
        <w:spacing w:after="0" w:line="240" w:lineRule="auto"/>
        <w:ind w:left="720" w:hanging="11"/>
        <w:rPr>
          <w:rFonts w:ascii="Times New Roman" w:hAnsi="Times New Roman" w:cs="Times New Roman"/>
          <w:bCs/>
          <w:sz w:val="28"/>
          <w:szCs w:val="28"/>
        </w:rPr>
      </w:pPr>
      <w:r w:rsidRPr="002F319F">
        <w:rPr>
          <w:rFonts w:ascii="Times New Roman" w:hAnsi="Times New Roman" w:cs="Times New Roman"/>
          <w:sz w:val="28"/>
          <w:szCs w:val="28"/>
        </w:rPr>
        <w:t>3) снижение расходов на данное благо</w:t>
      </w:r>
      <w:r w:rsidRPr="002F319F">
        <w:rPr>
          <w:rFonts w:ascii="Times New Roman" w:hAnsi="Times New Roman" w:cs="Times New Roman"/>
          <w:bCs/>
          <w:sz w:val="28"/>
          <w:szCs w:val="28"/>
        </w:rPr>
        <w:t>;</w:t>
      </w:r>
    </w:p>
    <w:p w14:paraId="7231A30F" w14:textId="4250D4FD" w:rsidR="002F319F" w:rsidRPr="002F319F" w:rsidRDefault="002F319F" w:rsidP="002F319F">
      <w:pPr>
        <w:spacing w:after="0" w:line="240" w:lineRule="auto"/>
        <w:ind w:left="720" w:hanging="11"/>
        <w:rPr>
          <w:rFonts w:ascii="Times New Roman" w:hAnsi="Times New Roman" w:cs="Times New Roman"/>
          <w:sz w:val="28"/>
          <w:szCs w:val="28"/>
        </w:rPr>
      </w:pPr>
      <w:r w:rsidRPr="002F31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2F319F">
        <w:rPr>
          <w:rFonts w:ascii="Times New Roman" w:hAnsi="Times New Roman" w:cs="Times New Roman"/>
          <w:sz w:val="28"/>
          <w:szCs w:val="28"/>
        </w:rPr>
        <w:t>)  нет верного ответа.</w:t>
      </w:r>
    </w:p>
    <w:p w14:paraId="13145605" w14:textId="409FDBB2" w:rsidR="00101BBB" w:rsidRDefault="00101BBB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8C7083" w14:textId="77777777" w:rsidR="002F319F" w:rsidRPr="002F319F" w:rsidRDefault="002F319F" w:rsidP="00101BBB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2F319F">
        <w:rPr>
          <w:rStyle w:val="fontstyle01"/>
          <w:rFonts w:ascii="Times New Roman" w:hAnsi="Times New Roman" w:cs="Times New Roman"/>
          <w:sz w:val="28"/>
          <w:szCs w:val="28"/>
        </w:rPr>
        <w:t>Задание 3</w:t>
      </w:r>
      <w:r w:rsidRPr="002F319F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4FBC07B7" w14:textId="026EF230" w:rsidR="002F319F" w:rsidRPr="002F319F" w:rsidRDefault="002F319F" w:rsidP="00101BBB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2F319F">
        <w:rPr>
          <w:rStyle w:val="fontstyle31"/>
          <w:rFonts w:ascii="Times New Roman" w:hAnsi="Times New Roman" w:cs="Times New Roman"/>
          <w:sz w:val="28"/>
          <w:szCs w:val="28"/>
        </w:rPr>
        <w:t>Два тестовых задания, в каждом из которых среди четырех вариантов нужно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319F">
        <w:rPr>
          <w:rStyle w:val="fontstyle31"/>
          <w:rFonts w:ascii="Times New Roman" w:hAnsi="Times New Roman" w:cs="Times New Roman"/>
          <w:sz w:val="28"/>
          <w:szCs w:val="28"/>
        </w:rPr>
        <w:t>выбрать все верные. Участник получает 3 балла, если выбрал все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319F">
        <w:rPr>
          <w:rStyle w:val="fontstyle31"/>
          <w:rFonts w:ascii="Times New Roman" w:hAnsi="Times New Roman" w:cs="Times New Roman"/>
          <w:sz w:val="28"/>
          <w:szCs w:val="28"/>
        </w:rPr>
        <w:t>верные ответы и не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319F">
        <w:rPr>
          <w:rStyle w:val="fontstyle31"/>
          <w:rFonts w:ascii="Times New Roman" w:hAnsi="Times New Roman" w:cs="Times New Roman"/>
          <w:sz w:val="28"/>
          <w:szCs w:val="28"/>
        </w:rPr>
        <w:t>выбрал ни одного лишнего.</w:t>
      </w:r>
    </w:p>
    <w:p w14:paraId="2B0B2D9A" w14:textId="21BBE7E8" w:rsidR="002F319F" w:rsidRPr="00310BCD" w:rsidRDefault="002F319F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C31853" w14:textId="3C4320DB" w:rsidR="00310BCD" w:rsidRPr="00310BCD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0B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Укажите страны, которые входят в топ-20 стран по ВВП на душу населения (если вам не знаком этот термин, то его можно воспринимать как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310B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доход на душу населения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310B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).</w:t>
      </w:r>
    </w:p>
    <w:p w14:paraId="42127F63" w14:textId="5B15DE20" w:rsidR="00310BCD" w:rsidRPr="00310BCD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10BC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Индия</w:t>
      </w:r>
      <w:r w:rsidRPr="00310BC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695F0C2" w14:textId="5D3EA18F" w:rsidR="00310BCD" w:rsidRPr="00310BCD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10BCD">
        <w:rPr>
          <w:rFonts w:ascii="Times New Roman" w:hAnsi="Times New Roman" w:cs="Times New Roman"/>
          <w:color w:val="000000"/>
          <w:sz w:val="28"/>
          <w:szCs w:val="28"/>
        </w:rPr>
        <w:t>) Китай;</w:t>
      </w:r>
    </w:p>
    <w:p w14:paraId="283FCE20" w14:textId="23D295C6" w:rsidR="00310BCD" w:rsidRPr="00961689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689">
        <w:rPr>
          <w:rFonts w:ascii="Times New Roman" w:hAnsi="Times New Roman" w:cs="Times New Roman"/>
          <w:color w:val="000000"/>
          <w:sz w:val="28"/>
          <w:szCs w:val="28"/>
        </w:rPr>
        <w:t>3) Германия;</w:t>
      </w:r>
    </w:p>
    <w:p w14:paraId="08AE0E7A" w14:textId="0B25F717" w:rsidR="00310BCD" w:rsidRPr="00310BCD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61689">
        <w:rPr>
          <w:rFonts w:ascii="Times New Roman" w:hAnsi="Times New Roman" w:cs="Times New Roman"/>
          <w:color w:val="000000"/>
          <w:sz w:val="28"/>
          <w:szCs w:val="28"/>
        </w:rPr>
        <w:t>4) Швейцария.</w:t>
      </w:r>
    </w:p>
    <w:p w14:paraId="15EA6AFF" w14:textId="77777777" w:rsidR="009B15C8" w:rsidRPr="00310BCD" w:rsidRDefault="009B15C8" w:rsidP="00101BBB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14:paraId="77F01D3A" w14:textId="77777777" w:rsidR="00310BCD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0B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Отметьте рынки, близкие к олигополистическому типу рынка.</w:t>
      </w:r>
    </w:p>
    <w:p w14:paraId="010FB8DB" w14:textId="73F7909F" w:rsidR="00310BCD" w:rsidRPr="00A8295C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95C">
        <w:rPr>
          <w:rFonts w:ascii="Times New Roman" w:hAnsi="Times New Roman" w:cs="Times New Roman"/>
          <w:color w:val="000000"/>
          <w:sz w:val="28"/>
          <w:szCs w:val="28"/>
        </w:rPr>
        <w:t xml:space="preserve">а) Рынок </w:t>
      </w:r>
      <w:r w:rsidR="00A8295C">
        <w:rPr>
          <w:rFonts w:ascii="Times New Roman" w:hAnsi="Times New Roman" w:cs="Times New Roman"/>
          <w:color w:val="000000"/>
          <w:sz w:val="28"/>
          <w:szCs w:val="28"/>
        </w:rPr>
        <w:t>гречки</w:t>
      </w:r>
      <w:r w:rsidRPr="00A8295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CD3549F" w14:textId="77777777" w:rsidR="00310BCD" w:rsidRPr="00A8295C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95C">
        <w:rPr>
          <w:rFonts w:ascii="Times New Roman" w:hAnsi="Times New Roman" w:cs="Times New Roman"/>
          <w:color w:val="000000"/>
          <w:sz w:val="28"/>
          <w:szCs w:val="28"/>
        </w:rPr>
        <w:t>б) Рынок типографий;</w:t>
      </w:r>
    </w:p>
    <w:p w14:paraId="7BF81628" w14:textId="0FEBCB97" w:rsidR="00310BCD" w:rsidRPr="00036AD1" w:rsidRDefault="00310BCD" w:rsidP="00101B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6AD1">
        <w:rPr>
          <w:rFonts w:ascii="Times New Roman" w:hAnsi="Times New Roman" w:cs="Times New Roman"/>
          <w:color w:val="000000"/>
          <w:sz w:val="28"/>
          <w:szCs w:val="28"/>
        </w:rPr>
        <w:t xml:space="preserve">в) Рынок производителей </w:t>
      </w:r>
      <w:r w:rsidR="00A8295C" w:rsidRPr="00036AD1">
        <w:rPr>
          <w:rFonts w:ascii="Times New Roman" w:hAnsi="Times New Roman" w:cs="Times New Roman"/>
          <w:color w:val="000000"/>
          <w:sz w:val="28"/>
          <w:szCs w:val="28"/>
        </w:rPr>
        <w:t>вертолетов</w:t>
      </w:r>
      <w:r w:rsidRPr="00036AD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91C695D" w14:textId="21F88388" w:rsidR="009B15C8" w:rsidRPr="00036AD1" w:rsidRDefault="00310BCD" w:rsidP="00101BBB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36AD1">
        <w:rPr>
          <w:rFonts w:ascii="Times New Roman" w:hAnsi="Times New Roman" w:cs="Times New Roman"/>
          <w:color w:val="000000"/>
          <w:sz w:val="28"/>
          <w:szCs w:val="28"/>
        </w:rPr>
        <w:t>г) Рынок сотовых услуг для мобильн</w:t>
      </w:r>
      <w:r w:rsidR="00A8295C" w:rsidRPr="00036AD1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036A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295C" w:rsidRPr="00036AD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36AD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8295C" w:rsidRPr="00036AD1">
        <w:rPr>
          <w:rFonts w:ascii="Times New Roman" w:hAnsi="Times New Roman" w:cs="Times New Roman"/>
          <w:color w:val="000000"/>
          <w:sz w:val="28"/>
          <w:szCs w:val="28"/>
        </w:rPr>
        <w:t>язи</w:t>
      </w:r>
      <w:r w:rsidRPr="00036A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79DD62" w14:textId="77777777" w:rsidR="009B15C8" w:rsidRPr="00036AD1" w:rsidRDefault="009B15C8" w:rsidP="00101BBB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14:paraId="7098FBA3" w14:textId="77777777" w:rsidR="009B15C8" w:rsidRPr="00C33078" w:rsidRDefault="009B15C8" w:rsidP="00C3307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01"/>
          <w:rFonts w:ascii="Times New Roman" w:hAnsi="Times New Roman" w:cs="Times New Roman"/>
          <w:sz w:val="28"/>
          <w:szCs w:val="28"/>
        </w:rPr>
        <w:t>Задание 4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40BC732B" w14:textId="1DE4AF6A" w:rsidR="00B55E4D" w:rsidRPr="00C33078" w:rsidRDefault="009B15C8" w:rsidP="00C3307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31"/>
          <w:rFonts w:ascii="Times New Roman" w:hAnsi="Times New Roman" w:cs="Times New Roman"/>
          <w:sz w:val="28"/>
          <w:szCs w:val="28"/>
        </w:rPr>
        <w:t>Три тестовых задания с открытым ответом. Правильный ответ приносит 4 балла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3974A3D4" w14:textId="4ABDC67E" w:rsidR="00C33078" w:rsidRPr="00C33078" w:rsidRDefault="00C33078" w:rsidP="00C3307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14:paraId="6D74BEBD" w14:textId="5030A607" w:rsidR="00C33078" w:rsidRPr="0029264F" w:rsidRDefault="002F31E5" w:rsidP="00C33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Хозяин магазина понизил стоимость футболок на 40 %. После чего увеличил на 20 %. А ещё через месяц он решил снова увеличить их стоимость на 20 %. Как изменилась цена футболок по сравнению с первоначальной?</w:t>
      </w:r>
    </w:p>
    <w:p w14:paraId="3A7C803B" w14:textId="77777777" w:rsidR="000B171E" w:rsidRPr="0029264F" w:rsidRDefault="000B171E" w:rsidP="000B171E">
      <w:pPr>
        <w:pStyle w:val="Standard"/>
        <w:tabs>
          <w:tab w:val="left" w:pos="1131"/>
        </w:tabs>
        <w:ind w:firstLine="709"/>
        <w:jc w:val="both"/>
        <w:rPr>
          <w:rFonts w:ascii="Times New Roman" w:hAnsi="Times New Roman" w:cs="Times New Roman"/>
          <w:b/>
          <w:bCs/>
          <w:color w:val="3D424D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3D424D"/>
          <w:sz w:val="28"/>
          <w:szCs w:val="28"/>
        </w:rPr>
        <w:t>Ответ: на__________%,</w:t>
      </w:r>
    </w:p>
    <w:p w14:paraId="755E374D" w14:textId="77777777" w:rsidR="000B171E" w:rsidRPr="0029264F" w:rsidRDefault="000B171E" w:rsidP="00C330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6D28736" w14:textId="4C73637D" w:rsidR="0027359B" w:rsidRPr="0029264F" w:rsidRDefault="002F31E5" w:rsidP="002735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="0027359B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Какую сумму Вы получите через </w:t>
      </w:r>
      <w:r w:rsidR="007B7E9D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три</w:t>
      </w:r>
      <w:r w:rsidR="0027359B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года, если положите сегодня в банк 100 руб. при ставке банковского процента 10%?</w:t>
      </w:r>
    </w:p>
    <w:p w14:paraId="37FD9ED9" w14:textId="77777777" w:rsidR="0027359B" w:rsidRPr="0029264F" w:rsidRDefault="0027359B" w:rsidP="002735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Ответ: _____________руб.</w:t>
      </w:r>
    </w:p>
    <w:p w14:paraId="59A18A10" w14:textId="77777777" w:rsidR="00C278A6" w:rsidRPr="0029264F" w:rsidRDefault="00C278A6" w:rsidP="002735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7BACBACA" w14:textId="03F9A337" w:rsidR="007B7E9D" w:rsidRPr="0029264F" w:rsidRDefault="007B7E9D" w:rsidP="007B7E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Номинальное предложение денег увеличилось на </w:t>
      </w:r>
      <w:r w:rsidR="00C278A6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%, уровень цен повысился на </w:t>
      </w:r>
      <w:r w:rsidR="00C278A6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%, реальный выпуск уменьшился на </w:t>
      </w:r>
      <w:r w:rsidR="00C278A6"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%.</w:t>
      </w:r>
    </w:p>
    <w:p w14:paraId="2C86CDB2" w14:textId="77777777" w:rsidR="007B7E9D" w:rsidRPr="0029264F" w:rsidRDefault="007B7E9D" w:rsidP="007B7E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сколько % изменилась скорость обращения денег (указать со знаком «-» или «+»)?</w:t>
      </w:r>
    </w:p>
    <w:p w14:paraId="4A8DF84F" w14:textId="77777777" w:rsidR="007B7E9D" w:rsidRPr="0029264F" w:rsidRDefault="007B7E9D" w:rsidP="007B7E9D">
      <w:pPr>
        <w:pStyle w:val="Standard"/>
        <w:tabs>
          <w:tab w:val="left" w:pos="1131"/>
        </w:tabs>
        <w:ind w:firstLine="709"/>
        <w:jc w:val="both"/>
        <w:rPr>
          <w:rFonts w:ascii="Times New Roman" w:hAnsi="Times New Roman" w:cs="Times New Roman"/>
          <w:b/>
          <w:bCs/>
          <w:color w:val="3D424D"/>
          <w:sz w:val="28"/>
          <w:szCs w:val="28"/>
        </w:rPr>
      </w:pPr>
      <w:r w:rsidRPr="0029264F">
        <w:rPr>
          <w:rFonts w:ascii="Times New Roman" w:hAnsi="Times New Roman" w:cs="Times New Roman"/>
          <w:b/>
          <w:bCs/>
          <w:color w:val="3D424D"/>
          <w:sz w:val="28"/>
          <w:szCs w:val="28"/>
        </w:rPr>
        <w:t>Ответ: на__________%,</w:t>
      </w:r>
    </w:p>
    <w:p w14:paraId="437BD5F3" w14:textId="77777777" w:rsidR="007B7E9D" w:rsidRPr="007B7E9D" w:rsidRDefault="007B7E9D" w:rsidP="007B7E9D">
      <w:pPr>
        <w:pStyle w:val="Standard"/>
        <w:tabs>
          <w:tab w:val="left" w:pos="1131"/>
        </w:tabs>
        <w:ind w:firstLine="709"/>
        <w:rPr>
          <w:rFonts w:ascii="Times New Roman" w:hAnsi="Times New Roman" w:cs="Times New Roman"/>
          <w:bCs/>
          <w:color w:val="3D424D"/>
          <w:sz w:val="28"/>
          <w:szCs w:val="28"/>
        </w:rPr>
      </w:pPr>
    </w:p>
    <w:p w14:paraId="424492C0" w14:textId="77777777" w:rsidR="00C33078" w:rsidRPr="00C33078" w:rsidRDefault="00C33078" w:rsidP="00C3307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01"/>
          <w:rFonts w:ascii="Times New Roman" w:hAnsi="Times New Roman" w:cs="Times New Roman"/>
          <w:sz w:val="28"/>
          <w:szCs w:val="28"/>
        </w:rPr>
        <w:t>Задание 5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7E5A474F" w14:textId="4519F604" w:rsidR="00C33078" w:rsidRPr="00C73EAE" w:rsidRDefault="0009040E" w:rsidP="00C33078">
      <w:pPr>
        <w:spacing w:after="0" w:line="240" w:lineRule="auto"/>
        <w:ind w:firstLine="709"/>
        <w:jc w:val="both"/>
        <w:rPr>
          <w:rStyle w:val="fontstyle31"/>
          <w:rFonts w:ascii="Times New Roman" w:hAnsi="Times New Roman"/>
          <w:sz w:val="28"/>
          <w:szCs w:val="28"/>
        </w:rPr>
      </w:pPr>
      <w:r w:rsidRPr="0009040E">
        <w:rPr>
          <w:rStyle w:val="fontstyle31"/>
          <w:rFonts w:ascii="Times New Roman" w:hAnsi="Times New Roman" w:cs="Times New Roman"/>
          <w:sz w:val="28"/>
          <w:szCs w:val="28"/>
        </w:rPr>
        <w:t>Три</w:t>
      </w:r>
      <w:r w:rsidR="00C33078" w:rsidRPr="0009040E">
        <w:rPr>
          <w:rStyle w:val="fontstyle31"/>
          <w:rFonts w:ascii="Times New Roman" w:hAnsi="Times New Roman" w:cs="Times New Roman"/>
          <w:sz w:val="28"/>
          <w:szCs w:val="28"/>
        </w:rPr>
        <w:t xml:space="preserve"> задачи</w:t>
      </w:r>
      <w:r w:rsidR="00C33078" w:rsidRPr="00C33078">
        <w:rPr>
          <w:rStyle w:val="fontstyle31"/>
          <w:rFonts w:ascii="Times New Roman" w:hAnsi="Times New Roman" w:cs="Times New Roman"/>
          <w:sz w:val="28"/>
          <w:szCs w:val="28"/>
        </w:rPr>
        <w:t xml:space="preserve"> с развернутыми ответами. Количество баллов 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всего </w:t>
      </w:r>
      <w:r w:rsidR="009539A1" w:rsidRPr="00C73EAE">
        <w:rPr>
          <w:rStyle w:val="fontstyle31"/>
          <w:rFonts w:ascii="Times New Roman" w:hAnsi="Times New Roman" w:cs="Times New Roman"/>
          <w:sz w:val="28"/>
          <w:szCs w:val="28"/>
        </w:rPr>
        <w:t>–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9539A1" w:rsidRPr="00C73EAE">
        <w:rPr>
          <w:rStyle w:val="fontstyle31"/>
          <w:rFonts w:ascii="Times New Roman" w:hAnsi="Times New Roman" w:cs="Times New Roman"/>
          <w:sz w:val="28"/>
          <w:szCs w:val="28"/>
        </w:rPr>
        <w:t>30 баллов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; </w:t>
      </w:r>
      <w:r w:rsidR="00C33078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за 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>1</w:t>
      </w:r>
      <w:r w:rsidR="00C33078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 задачу равно 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- </w:t>
      </w:r>
      <w:r w:rsidR="00CD3BE7" w:rsidRPr="00C73EAE">
        <w:rPr>
          <w:rStyle w:val="fontstyle31"/>
          <w:rFonts w:ascii="Times New Roman" w:hAnsi="Times New Roman" w:cs="Times New Roman"/>
          <w:sz w:val="28"/>
          <w:szCs w:val="28"/>
        </w:rPr>
        <w:t>6</w:t>
      </w:r>
      <w:r w:rsidR="00C33078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 баллам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>; за 2 задачу равно -</w:t>
      </w:r>
      <w:r w:rsidR="00CD3BE7" w:rsidRPr="00C73EAE">
        <w:rPr>
          <w:rStyle w:val="fontstyle31"/>
          <w:rFonts w:ascii="Times New Roman" w:hAnsi="Times New Roman" w:cs="Times New Roman"/>
          <w:sz w:val="28"/>
          <w:szCs w:val="28"/>
        </w:rPr>
        <w:t>12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 w:rsidR="00CD3BE7" w:rsidRPr="00C73EAE">
        <w:rPr>
          <w:rStyle w:val="fontstyle31"/>
          <w:rFonts w:ascii="Times New Roman" w:hAnsi="Times New Roman" w:cs="Times New Roman"/>
          <w:sz w:val="28"/>
          <w:szCs w:val="28"/>
        </w:rPr>
        <w:t>ам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; за 3 задачу равно </w:t>
      </w:r>
      <w:r w:rsidR="009539A1" w:rsidRPr="00C73EAE">
        <w:rPr>
          <w:rStyle w:val="fontstyle31"/>
          <w:rFonts w:ascii="Times New Roman" w:hAnsi="Times New Roman" w:cs="Times New Roman"/>
          <w:sz w:val="28"/>
          <w:szCs w:val="28"/>
        </w:rPr>
        <w:t>–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9539A1" w:rsidRPr="00C73EAE">
        <w:rPr>
          <w:rStyle w:val="fontstyle31"/>
          <w:rFonts w:ascii="Times New Roman" w:hAnsi="Times New Roman" w:cs="Times New Roman"/>
          <w:sz w:val="28"/>
          <w:szCs w:val="28"/>
        </w:rPr>
        <w:t xml:space="preserve">12 </w:t>
      </w:r>
      <w:r w:rsidR="0016101A" w:rsidRPr="00C73EAE">
        <w:rPr>
          <w:rStyle w:val="fontstyle31"/>
          <w:rFonts w:ascii="Times New Roman" w:hAnsi="Times New Roman" w:cs="Times New Roman"/>
          <w:sz w:val="28"/>
          <w:szCs w:val="28"/>
        </w:rPr>
        <w:t>балл</w:t>
      </w:r>
      <w:r w:rsidR="00CD3BE7" w:rsidRPr="00C73EAE">
        <w:rPr>
          <w:rStyle w:val="fontstyle31"/>
          <w:rFonts w:ascii="Times New Roman" w:hAnsi="Times New Roman" w:cs="Times New Roman"/>
          <w:sz w:val="28"/>
          <w:szCs w:val="28"/>
        </w:rPr>
        <w:t>ам</w:t>
      </w:r>
      <w:r w:rsidR="00C33078" w:rsidRPr="00C73EAE">
        <w:rPr>
          <w:rStyle w:val="fontstyle31"/>
          <w:rFonts w:ascii="Times New Roman" w:hAnsi="Times New Roman"/>
          <w:sz w:val="28"/>
          <w:szCs w:val="28"/>
        </w:rPr>
        <w:t>.</w:t>
      </w:r>
    </w:p>
    <w:p w14:paraId="4237341D" w14:textId="5AD720CA" w:rsidR="0016101A" w:rsidRDefault="0016101A" w:rsidP="00C3307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14:paraId="4A29A760" w14:textId="1AB36474" w:rsidR="00CD3BE7" w:rsidRPr="00F93C80" w:rsidRDefault="00CD3BE7" w:rsidP="00CD3BE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1 (6 баллов)</w:t>
      </w: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B06DF53" w14:textId="77777777" w:rsidR="00CD3BE7" w:rsidRDefault="00CD3BE7" w:rsidP="00CD3B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C80">
        <w:rPr>
          <w:rFonts w:ascii="Times New Roman" w:hAnsi="Times New Roman" w:cs="Times New Roman"/>
          <w:color w:val="000000"/>
          <w:sz w:val="28"/>
          <w:szCs w:val="28"/>
        </w:rPr>
        <w:t>На заводе «</w:t>
      </w:r>
      <w:r>
        <w:rPr>
          <w:rFonts w:ascii="Times New Roman" w:hAnsi="Times New Roman" w:cs="Times New Roman"/>
          <w:color w:val="000000"/>
          <w:sz w:val="28"/>
          <w:szCs w:val="28"/>
        </w:rPr>
        <w:t>Модерн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» в декабре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произвели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модернизаци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 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производственного оборудования. В связи с необходимостью освоить</w:t>
      </w:r>
      <w:r w:rsidRPr="00F93C80">
        <w:rPr>
          <w:color w:val="000000"/>
          <w:sz w:val="28"/>
          <w:szCs w:val="28"/>
        </w:rPr>
        <w:br/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управление новой техникой в январе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года рабочие смогли выпустить на</w:t>
      </w:r>
      <w:r w:rsidRPr="00F93C80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0 % меньше продукции, чем месяцем ранее, однако начиная с февраля</w:t>
      </w:r>
      <w:r w:rsidRPr="00F93C80">
        <w:rPr>
          <w:color w:val="000000"/>
          <w:sz w:val="28"/>
          <w:szCs w:val="28"/>
        </w:rPr>
        <w:br/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года их производительность начала расти в среднем на 10 % в месяц.</w:t>
      </w:r>
    </w:p>
    <w:p w14:paraId="11B237A4" w14:textId="77777777" w:rsidR="00CD3BE7" w:rsidRDefault="00CD3BE7" w:rsidP="00CD3B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C80">
        <w:rPr>
          <w:rFonts w:ascii="Times New Roman" w:hAnsi="Times New Roman" w:cs="Times New Roman"/>
          <w:color w:val="000000"/>
          <w:sz w:val="28"/>
          <w:szCs w:val="28"/>
        </w:rPr>
        <w:t>К концу какого месяца (по номеру)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года месячный выпуск продукции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Модер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>» опередит соответствующий показатель декабря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93C80">
        <w:rPr>
          <w:rFonts w:ascii="Times New Roman" w:hAnsi="Times New Roman" w:cs="Times New Roman"/>
          <w:color w:val="000000"/>
          <w:sz w:val="28"/>
          <w:szCs w:val="28"/>
        </w:rPr>
        <w:t xml:space="preserve"> года?</w:t>
      </w:r>
    </w:p>
    <w:p w14:paraId="7D0D42CD" w14:textId="77777777" w:rsidR="00CD3BE7" w:rsidRDefault="00CD3BE7" w:rsidP="00CD3B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D7CE85" w14:textId="72B5385E" w:rsidR="0016101A" w:rsidRPr="00F93C80" w:rsidRDefault="0016101A" w:rsidP="0016101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71F46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2</w:t>
      </w:r>
      <w:r w:rsid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(12 баллов)</w:t>
      </w: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933DF6A" w14:textId="77777777" w:rsidR="0016101A" w:rsidRPr="009C69D8" w:rsidRDefault="0016101A" w:rsidP="001610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9D8">
        <w:rPr>
          <w:rFonts w:ascii="Times New Roman" w:hAnsi="Times New Roman"/>
          <w:color w:val="222222"/>
          <w:sz w:val="28"/>
          <w:szCs w:val="28"/>
        </w:rPr>
        <w:t xml:space="preserve">Реальные располагаемые доходы россиян в третьем квартале 2020 года сократились на 5%. </w:t>
      </w:r>
      <w:r w:rsidRPr="009C69D8">
        <w:rPr>
          <w:rFonts w:ascii="Times New Roman" w:hAnsi="Times New Roman"/>
          <w:color w:val="000000"/>
          <w:sz w:val="28"/>
          <w:szCs w:val="28"/>
        </w:rPr>
        <w:t>Оптовая цена на сахар выросла на 14 %.  </w:t>
      </w:r>
    </w:p>
    <w:p w14:paraId="12A6A4B4" w14:textId="77777777" w:rsidR="0016101A" w:rsidRPr="009C69D8" w:rsidRDefault="0016101A" w:rsidP="0016101A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9C69D8">
        <w:rPr>
          <w:rFonts w:ascii="Times New Roman" w:hAnsi="Times New Roman"/>
          <w:color w:val="333333"/>
          <w:sz w:val="28"/>
          <w:szCs w:val="28"/>
        </w:rPr>
        <w:t>Как (на сколько %) изменилась величина спроса на сахар при условии, что эластичность спроса на сахар: по цене (-0,6); по доходу 0,8.</w:t>
      </w:r>
    </w:p>
    <w:p w14:paraId="67ECE992" w14:textId="77777777" w:rsidR="0016101A" w:rsidRPr="0016101A" w:rsidRDefault="0016101A" w:rsidP="0016101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</w:p>
    <w:p w14:paraId="5377F912" w14:textId="1443F3C1" w:rsidR="00CD3BE7" w:rsidRPr="00F93C80" w:rsidRDefault="00CD3BE7" w:rsidP="00CD3BE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71F46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539A1" w:rsidRPr="009539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12</w:t>
      </w:r>
      <w:r w:rsidRPr="009539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  <w:r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)</w:t>
      </w:r>
      <w:r w:rsidRPr="00F93C80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C8848FB" w14:textId="0BDC3B02" w:rsidR="009539A1" w:rsidRDefault="009539A1" w:rsidP="00953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668D">
        <w:rPr>
          <w:rFonts w:ascii="Times New Roman" w:hAnsi="Times New Roman"/>
          <w:sz w:val="28"/>
          <w:szCs w:val="28"/>
        </w:rPr>
        <w:t>В течение рабочей недели две швеи, Ма</w:t>
      </w:r>
      <w:r>
        <w:rPr>
          <w:rFonts w:ascii="Times New Roman" w:hAnsi="Times New Roman"/>
          <w:sz w:val="28"/>
          <w:szCs w:val="28"/>
        </w:rPr>
        <w:t>рин</w:t>
      </w:r>
      <w:r w:rsidRPr="001E668D">
        <w:rPr>
          <w:rFonts w:ascii="Times New Roman" w:hAnsi="Times New Roman"/>
          <w:sz w:val="28"/>
          <w:szCs w:val="28"/>
        </w:rPr>
        <w:t xml:space="preserve">а и </w:t>
      </w:r>
      <w:r>
        <w:rPr>
          <w:rFonts w:ascii="Times New Roman" w:hAnsi="Times New Roman"/>
          <w:sz w:val="28"/>
          <w:szCs w:val="28"/>
        </w:rPr>
        <w:t>Татьяна</w:t>
      </w:r>
      <w:r w:rsidRPr="001E668D">
        <w:rPr>
          <w:rFonts w:ascii="Times New Roman" w:hAnsi="Times New Roman"/>
          <w:sz w:val="28"/>
          <w:szCs w:val="28"/>
        </w:rPr>
        <w:t>, шьют пальто и куртки. Ма</w:t>
      </w:r>
      <w:r>
        <w:rPr>
          <w:rFonts w:ascii="Times New Roman" w:hAnsi="Times New Roman"/>
          <w:sz w:val="28"/>
          <w:szCs w:val="28"/>
        </w:rPr>
        <w:t>рин</w:t>
      </w:r>
      <w:r w:rsidRPr="001E668D">
        <w:rPr>
          <w:rFonts w:ascii="Times New Roman" w:hAnsi="Times New Roman"/>
          <w:sz w:val="28"/>
          <w:szCs w:val="28"/>
        </w:rPr>
        <w:t xml:space="preserve">а за это время может сшить 5 пальто или 8 курток, а </w:t>
      </w:r>
      <w:r>
        <w:rPr>
          <w:rFonts w:ascii="Times New Roman" w:hAnsi="Times New Roman"/>
          <w:sz w:val="28"/>
          <w:szCs w:val="28"/>
        </w:rPr>
        <w:t>Татьян</w:t>
      </w:r>
      <w:r w:rsidRPr="001E668D">
        <w:rPr>
          <w:rFonts w:ascii="Times New Roman" w:hAnsi="Times New Roman"/>
          <w:sz w:val="28"/>
          <w:szCs w:val="28"/>
        </w:rPr>
        <w:t xml:space="preserve">а- 6 пальто или 9 курток. Они решают объединить усилия. </w:t>
      </w:r>
    </w:p>
    <w:p w14:paraId="111FB6E9" w14:textId="680E02A4" w:rsidR="009539A1" w:rsidRPr="001E668D" w:rsidRDefault="009539A1" w:rsidP="00953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668D">
        <w:rPr>
          <w:rFonts w:ascii="Times New Roman" w:hAnsi="Times New Roman"/>
          <w:sz w:val="28"/>
          <w:szCs w:val="28"/>
        </w:rPr>
        <w:t xml:space="preserve">Чему равны альтернативные затраты: а) производства третьего пальто; б) пятой куртки; в) одиннадцати курток? </w:t>
      </w:r>
    </w:p>
    <w:p w14:paraId="6686BD78" w14:textId="77777777" w:rsidR="009539A1" w:rsidRDefault="009539A1" w:rsidP="009539A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95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MR12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7AF"/>
    <w:multiLevelType w:val="multilevel"/>
    <w:tmpl w:val="A10CED3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abstractNum w:abstractNumId="1">
    <w:nsid w:val="443D2200"/>
    <w:multiLevelType w:val="multilevel"/>
    <w:tmpl w:val="2602675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CB"/>
    <w:rsid w:val="0002550B"/>
    <w:rsid w:val="00036AD1"/>
    <w:rsid w:val="0009040E"/>
    <w:rsid w:val="000A6915"/>
    <w:rsid w:val="000B171E"/>
    <w:rsid w:val="000B3D65"/>
    <w:rsid w:val="00101BBB"/>
    <w:rsid w:val="001160B7"/>
    <w:rsid w:val="0016101A"/>
    <w:rsid w:val="00171F46"/>
    <w:rsid w:val="0027359B"/>
    <w:rsid w:val="0029264F"/>
    <w:rsid w:val="002F319F"/>
    <w:rsid w:val="002F31E5"/>
    <w:rsid w:val="00310BCD"/>
    <w:rsid w:val="0031540E"/>
    <w:rsid w:val="003D2126"/>
    <w:rsid w:val="003E65AD"/>
    <w:rsid w:val="004F213B"/>
    <w:rsid w:val="00532E7E"/>
    <w:rsid w:val="00617BE6"/>
    <w:rsid w:val="00694059"/>
    <w:rsid w:val="007376CB"/>
    <w:rsid w:val="00780158"/>
    <w:rsid w:val="007B21DF"/>
    <w:rsid w:val="007B7E9D"/>
    <w:rsid w:val="007F2FCB"/>
    <w:rsid w:val="008364D9"/>
    <w:rsid w:val="00837342"/>
    <w:rsid w:val="0087217D"/>
    <w:rsid w:val="008F05A8"/>
    <w:rsid w:val="009539A1"/>
    <w:rsid w:val="00957123"/>
    <w:rsid w:val="00961689"/>
    <w:rsid w:val="009B15C8"/>
    <w:rsid w:val="009C69D8"/>
    <w:rsid w:val="00A8295C"/>
    <w:rsid w:val="00B55E4D"/>
    <w:rsid w:val="00BA3534"/>
    <w:rsid w:val="00BD1D55"/>
    <w:rsid w:val="00C278A6"/>
    <w:rsid w:val="00C33078"/>
    <w:rsid w:val="00C73EAE"/>
    <w:rsid w:val="00CD3BE7"/>
    <w:rsid w:val="00D250F1"/>
    <w:rsid w:val="00F9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D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D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B21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DF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7B21DF"/>
  </w:style>
  <w:style w:type="character" w:customStyle="1" w:styleId="fontstyle01">
    <w:name w:val="fontstyle01"/>
    <w:basedOn w:val="a0"/>
    <w:rsid w:val="007B21D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B21D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B21DF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BD1D55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D1D55"/>
    <w:pPr>
      <w:spacing w:after="140" w:line="276" w:lineRule="auto"/>
    </w:pPr>
  </w:style>
  <w:style w:type="paragraph" w:styleId="2">
    <w:name w:val="Body Text 2"/>
    <w:basedOn w:val="a"/>
    <w:link w:val="20"/>
    <w:rsid w:val="0078015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78015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F31E5"/>
    <w:pPr>
      <w:ind w:left="720"/>
      <w:contextualSpacing/>
    </w:pPr>
  </w:style>
  <w:style w:type="character" w:customStyle="1" w:styleId="fontstyle41">
    <w:name w:val="fontstyle41"/>
    <w:basedOn w:val="a0"/>
    <w:rsid w:val="00D250F1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D250F1"/>
    <w:rPr>
      <w:rFonts w:ascii="CMSY10" w:hAnsi="CMSY10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D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B21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DF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7B21DF"/>
  </w:style>
  <w:style w:type="character" w:customStyle="1" w:styleId="fontstyle01">
    <w:name w:val="fontstyle01"/>
    <w:basedOn w:val="a0"/>
    <w:rsid w:val="007B21D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B21D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B21DF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BD1D55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D1D55"/>
    <w:pPr>
      <w:spacing w:after="140" w:line="276" w:lineRule="auto"/>
    </w:pPr>
  </w:style>
  <w:style w:type="paragraph" w:styleId="2">
    <w:name w:val="Body Text 2"/>
    <w:basedOn w:val="a"/>
    <w:link w:val="20"/>
    <w:rsid w:val="0078015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78015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F31E5"/>
    <w:pPr>
      <w:ind w:left="720"/>
      <w:contextualSpacing/>
    </w:pPr>
  </w:style>
  <w:style w:type="character" w:customStyle="1" w:styleId="fontstyle41">
    <w:name w:val="fontstyle41"/>
    <w:basedOn w:val="a0"/>
    <w:rsid w:val="00D250F1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D250F1"/>
    <w:rPr>
      <w:rFonts w:ascii="CMSY10" w:hAnsi="CMSY10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Хижнякова</cp:lastModifiedBy>
  <cp:revision>7</cp:revision>
  <dcterms:created xsi:type="dcterms:W3CDTF">2021-10-06T14:53:00Z</dcterms:created>
  <dcterms:modified xsi:type="dcterms:W3CDTF">2021-12-02T08:02:00Z</dcterms:modified>
</cp:coreProperties>
</file>